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DB" w:rsidRPr="00710DC6" w:rsidRDefault="00591ADB" w:rsidP="00710DC6">
      <w:pPr>
        <w:spacing w:line="360" w:lineRule="auto"/>
        <w:jc w:val="center"/>
        <w:rPr>
          <w:sz w:val="28"/>
          <w:szCs w:val="28"/>
        </w:rPr>
      </w:pPr>
      <w:r w:rsidRPr="00710DC6">
        <w:rPr>
          <w:sz w:val="28"/>
          <w:szCs w:val="28"/>
        </w:rPr>
        <w:t>Пояснительная записка</w:t>
      </w:r>
    </w:p>
    <w:p w:rsidR="00591ADB" w:rsidRDefault="00591ADB" w:rsidP="00053535">
      <w:pPr>
        <w:spacing w:line="360" w:lineRule="auto"/>
        <w:jc w:val="center"/>
        <w:rPr>
          <w:sz w:val="28"/>
          <w:szCs w:val="28"/>
        </w:rPr>
      </w:pPr>
      <w:r w:rsidRPr="00053535">
        <w:rPr>
          <w:b/>
          <w:sz w:val="28"/>
          <w:szCs w:val="28"/>
        </w:rPr>
        <w:t>Календарь знаменательных</w:t>
      </w:r>
      <w:r w:rsidRPr="00710DC6">
        <w:rPr>
          <w:sz w:val="28"/>
          <w:szCs w:val="28"/>
        </w:rPr>
        <w:t xml:space="preserve"> </w:t>
      </w:r>
      <w:r w:rsidRPr="00053535">
        <w:rPr>
          <w:b/>
          <w:sz w:val="28"/>
          <w:szCs w:val="28"/>
        </w:rPr>
        <w:t>дат</w:t>
      </w:r>
      <w:r w:rsidRPr="00710DC6">
        <w:rPr>
          <w:sz w:val="28"/>
          <w:szCs w:val="28"/>
        </w:rPr>
        <w:t xml:space="preserve"> </w:t>
      </w:r>
    </w:p>
    <w:p w:rsidR="00591ADB" w:rsidRPr="00053535" w:rsidRDefault="00591ADB" w:rsidP="005B5D38">
      <w:pPr>
        <w:spacing w:line="360" w:lineRule="auto"/>
        <w:rPr>
          <w:sz w:val="28"/>
          <w:szCs w:val="28"/>
        </w:rPr>
      </w:pPr>
      <w:r w:rsidRPr="00710DC6">
        <w:rPr>
          <w:sz w:val="28"/>
          <w:szCs w:val="28"/>
        </w:rPr>
        <w:t xml:space="preserve">выполнен </w:t>
      </w:r>
      <w:r w:rsidRPr="00710DC6">
        <w:rPr>
          <w:b/>
          <w:sz w:val="28"/>
          <w:szCs w:val="28"/>
        </w:rPr>
        <w:t>Шептикиным  Александр</w:t>
      </w:r>
      <w:r>
        <w:rPr>
          <w:b/>
          <w:sz w:val="28"/>
          <w:szCs w:val="28"/>
        </w:rPr>
        <w:t xml:space="preserve">ом </w:t>
      </w:r>
      <w:r w:rsidRPr="00710DC6">
        <w:rPr>
          <w:b/>
          <w:sz w:val="28"/>
          <w:szCs w:val="28"/>
        </w:rPr>
        <w:t xml:space="preserve">Сергеевичем </w:t>
      </w:r>
    </w:p>
    <w:p w:rsidR="00591ADB" w:rsidRPr="00A8734B" w:rsidRDefault="00591ADB" w:rsidP="005B5D38">
      <w:pPr>
        <w:spacing w:line="276" w:lineRule="auto"/>
        <w:rPr>
          <w:b/>
          <w:sz w:val="28"/>
          <w:szCs w:val="28"/>
        </w:rPr>
      </w:pPr>
      <w:r w:rsidRPr="00710DC6">
        <w:rPr>
          <w:sz w:val="28"/>
          <w:szCs w:val="28"/>
        </w:rPr>
        <w:t xml:space="preserve">учителем физики МОУ Старобелоярская СОШ, Чердаклинского района,Ульяновской области; учителем физики </w:t>
      </w:r>
      <w:r w:rsidRPr="008E07EB">
        <w:rPr>
          <w:b/>
          <w:sz w:val="28"/>
          <w:szCs w:val="28"/>
        </w:rPr>
        <w:t>Ельшиной Галиной Валентиновной</w:t>
      </w:r>
      <w:r w:rsidRPr="00710DC6">
        <w:rPr>
          <w:sz w:val="28"/>
          <w:szCs w:val="28"/>
        </w:rPr>
        <w:t xml:space="preserve">,  МОУ СОШ № 6 г.Первоуральска, Свердловской области и учеником 9 класса </w:t>
      </w:r>
      <w:r w:rsidRPr="00A8734B">
        <w:rPr>
          <w:b/>
          <w:sz w:val="28"/>
          <w:szCs w:val="28"/>
        </w:rPr>
        <w:t>Тихомолов</w:t>
      </w:r>
      <w:r>
        <w:rPr>
          <w:b/>
          <w:sz w:val="28"/>
          <w:szCs w:val="28"/>
        </w:rPr>
        <w:t xml:space="preserve">ым  Евгением, </w:t>
      </w:r>
    </w:p>
    <w:p w:rsidR="00591ADB" w:rsidRDefault="00591ADB" w:rsidP="005B5D3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10DC6">
        <w:rPr>
          <w:sz w:val="28"/>
          <w:szCs w:val="28"/>
        </w:rPr>
        <w:t>МОУ СОШ с.Подлесное Марксовского района Саратов</w:t>
      </w:r>
      <w:r>
        <w:rPr>
          <w:sz w:val="28"/>
          <w:szCs w:val="28"/>
        </w:rPr>
        <w:t>с</w:t>
      </w:r>
      <w:r w:rsidRPr="00710DC6">
        <w:rPr>
          <w:sz w:val="28"/>
          <w:szCs w:val="28"/>
        </w:rPr>
        <w:t>кой области</w:t>
      </w:r>
    </w:p>
    <w:p w:rsidR="00591ADB" w:rsidRDefault="00591ADB" w:rsidP="00710D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Данный календарь планируется в использовании в работе учителя в качестве методического пособия</w:t>
      </w:r>
      <w:r w:rsidRPr="008E07EB">
        <w:rPr>
          <w:sz w:val="28"/>
          <w:szCs w:val="28"/>
        </w:rPr>
        <w:t xml:space="preserve">. </w:t>
      </w:r>
      <w:r>
        <w:rPr>
          <w:sz w:val="28"/>
          <w:szCs w:val="28"/>
        </w:rPr>
        <w:t>М</w:t>
      </w:r>
      <w:r w:rsidRPr="008E07EB">
        <w:rPr>
          <w:sz w:val="28"/>
          <w:szCs w:val="28"/>
        </w:rPr>
        <w:t>ожно на каждый месяц давать ученикам готовить сообщения по биографиям учёных и важных научных событий и открытий, что показаны в месяце.</w:t>
      </w:r>
      <w:r>
        <w:rPr>
          <w:sz w:val="28"/>
          <w:szCs w:val="28"/>
        </w:rPr>
        <w:t xml:space="preserve"> Можно использовать на ученических конференциях. И подключить фантазию учителя и ученика. Применим для любого УМК.</w:t>
      </w:r>
    </w:p>
    <w:p w:rsidR="00591ADB" w:rsidRDefault="00591ADB" w:rsidP="00710D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Календарь выполнен в двух цветовых фоновых решениях: черно-белом и цветном. Черно-белый вариант учитывает возможность распечатывания календаря на ч/б принтере, когда нет возможности использования цветного.</w:t>
      </w:r>
    </w:p>
    <w:p w:rsidR="00591ADB" w:rsidRDefault="00591ADB" w:rsidP="00710DC6">
      <w:pPr>
        <w:spacing w:line="360" w:lineRule="auto"/>
        <w:rPr>
          <w:sz w:val="28"/>
          <w:szCs w:val="28"/>
        </w:rPr>
      </w:pPr>
    </w:p>
    <w:p w:rsidR="00591ADB" w:rsidRDefault="00591ADB" w:rsidP="00710DC6">
      <w:pPr>
        <w:spacing w:line="360" w:lineRule="auto"/>
        <w:rPr>
          <w:b/>
          <w:sz w:val="28"/>
          <w:szCs w:val="28"/>
        </w:rPr>
      </w:pPr>
      <w:r w:rsidRPr="002F09D5">
        <w:rPr>
          <w:b/>
          <w:sz w:val="28"/>
          <w:szCs w:val="28"/>
        </w:rPr>
        <w:t>Используемая литература и интернет ресурсы:</w:t>
      </w:r>
    </w:p>
    <w:p w:rsidR="00591ADB" w:rsidRDefault="00591ADB" w:rsidP="002F09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Ю.А. Храмов. Физики. Библиографический справочник. М.: «Наука», 1983.</w:t>
      </w:r>
    </w:p>
    <w:p w:rsidR="00591ADB" w:rsidRDefault="00591ADB" w:rsidP="002F09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F09D5">
        <w:rPr>
          <w:b/>
          <w:bCs/>
          <w:sz w:val="28"/>
          <w:szCs w:val="28"/>
        </w:rPr>
        <w:t xml:space="preserve">Карпенков С.Х. </w:t>
      </w:r>
      <w:r w:rsidRPr="002F09D5">
        <w:rPr>
          <w:sz w:val="28"/>
          <w:szCs w:val="28"/>
        </w:rPr>
        <w:t>Концепции современного естествознания: Справочник/ С.Х. Карпенков. - М.: Высшая школа, 2004.</w:t>
      </w:r>
    </w:p>
    <w:p w:rsidR="00591ADB" w:rsidRDefault="00591ADB" w:rsidP="002F09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5" w:tgtFrame="_blank" w:history="1">
        <w:r w:rsidRPr="002F09D5">
          <w:rPr>
            <w:rStyle w:val="Hyperlink"/>
            <w:sz w:val="28"/>
            <w:szCs w:val="28"/>
          </w:rPr>
          <w:t>http://physhistory.narod.ru/Date/IndexMouns.htm</w:t>
        </w:r>
      </w:hyperlink>
      <w:r>
        <w:t xml:space="preserve"> - </w:t>
      </w:r>
      <w:r w:rsidRPr="002F09D5">
        <w:rPr>
          <w:sz w:val="28"/>
          <w:szCs w:val="28"/>
        </w:rPr>
        <w:t xml:space="preserve">даты </w:t>
      </w:r>
      <w:r>
        <w:br/>
      </w:r>
      <w:hyperlink r:id="rId6" w:tgtFrame="_blank" w:history="1">
        <w:r w:rsidRPr="002F09D5">
          <w:rPr>
            <w:rStyle w:val="Hyperlink"/>
            <w:sz w:val="28"/>
            <w:szCs w:val="28"/>
          </w:rPr>
          <w:t>http://ru.wikipedia.org/wiki/</w:t>
        </w:r>
      </w:hyperlink>
      <w:r>
        <w:t xml:space="preserve"> - </w:t>
      </w:r>
      <w:r w:rsidRPr="002F09D5">
        <w:rPr>
          <w:sz w:val="28"/>
          <w:szCs w:val="28"/>
        </w:rPr>
        <w:t>даты и фотографии.</w:t>
      </w:r>
    </w:p>
    <w:p w:rsidR="00591ADB" w:rsidRDefault="00591ADB" w:rsidP="002F09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7" w:history="1">
        <w:r w:rsidRPr="00E730B0">
          <w:rPr>
            <w:rStyle w:val="Hyperlink"/>
            <w:sz w:val="28"/>
            <w:szCs w:val="28"/>
          </w:rPr>
          <w:t>http://www.hrono.ru/index.php</w:t>
        </w:r>
      </w:hyperlink>
      <w:r>
        <w:rPr>
          <w:sz w:val="28"/>
          <w:szCs w:val="28"/>
        </w:rPr>
        <w:t xml:space="preserve"> даты</w:t>
      </w:r>
    </w:p>
    <w:p w:rsidR="00591ADB" w:rsidRPr="002F09D5" w:rsidRDefault="00591ADB" w:rsidP="002F09D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8" w:history="1">
        <w:r w:rsidRPr="00E730B0">
          <w:rPr>
            <w:rStyle w:val="Hyperlink"/>
            <w:sz w:val="28"/>
            <w:szCs w:val="28"/>
          </w:rPr>
          <w:t>http://lichnosti.net</w:t>
        </w:r>
      </w:hyperlink>
      <w:r>
        <w:rPr>
          <w:sz w:val="28"/>
          <w:szCs w:val="28"/>
        </w:rPr>
        <w:t xml:space="preserve">  фото и даты</w:t>
      </w:r>
    </w:p>
    <w:p w:rsidR="00591ADB" w:rsidRPr="00710DC6" w:rsidRDefault="00591ADB" w:rsidP="00710DC6">
      <w:pPr>
        <w:spacing w:line="360" w:lineRule="auto"/>
        <w:rPr>
          <w:sz w:val="28"/>
          <w:szCs w:val="28"/>
        </w:rPr>
      </w:pPr>
    </w:p>
    <w:p w:rsidR="00591ADB" w:rsidRPr="00710DC6" w:rsidRDefault="00591ADB" w:rsidP="00710DC6">
      <w:pPr>
        <w:spacing w:line="360" w:lineRule="auto"/>
        <w:rPr>
          <w:sz w:val="28"/>
          <w:szCs w:val="28"/>
        </w:rPr>
      </w:pPr>
    </w:p>
    <w:p w:rsidR="00591ADB" w:rsidRDefault="00591ADB" w:rsidP="00536BB6"/>
    <w:p w:rsidR="00591ADB" w:rsidRDefault="00591ADB" w:rsidP="00C26647"/>
    <w:sectPr w:rsidR="00591ADB" w:rsidSect="00554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5E5E"/>
    <w:multiLevelType w:val="hybridMultilevel"/>
    <w:tmpl w:val="E292B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647"/>
    <w:rsid w:val="00053535"/>
    <w:rsid w:val="00091407"/>
    <w:rsid w:val="002F09D5"/>
    <w:rsid w:val="00536BB6"/>
    <w:rsid w:val="00554CB0"/>
    <w:rsid w:val="00591ADB"/>
    <w:rsid w:val="005B5D38"/>
    <w:rsid w:val="00710DC6"/>
    <w:rsid w:val="008E07EB"/>
    <w:rsid w:val="00A8734B"/>
    <w:rsid w:val="00C26647"/>
    <w:rsid w:val="00CB2B8A"/>
    <w:rsid w:val="00E73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B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F09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chnosti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rono.ru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sovet.moy.su/go?http://ru.wikipedia.org/wiki/%D0%97%D0%B0%D0%B3%D0%BB%D0%B0%D0%B2%D0%BD%D0%B0%D1%8F_%D1%81%D1%82%D1%80%D0%B0%D0%BD%D0%B8%D1%86%D0%B0" TargetMode="External"/><Relationship Id="rId5" Type="http://schemas.openxmlformats.org/officeDocument/2006/relationships/hyperlink" Target="http://metodsovet.moy.su/go?http://physhistory.narod.ru/Date/IndexMoun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256</Words>
  <Characters>1465</Characters>
  <Application>Microsoft Office Outlook</Application>
  <DocSecurity>0</DocSecurity>
  <Lines>0</Lines>
  <Paragraphs>0</Paragraphs>
  <ScaleCrop>false</ScaleCrop>
  <Company>BLACKCLASSIC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BLACKCLASSIC</cp:lastModifiedBy>
  <cp:revision>3</cp:revision>
  <dcterms:created xsi:type="dcterms:W3CDTF">2010-12-20T14:48:00Z</dcterms:created>
  <dcterms:modified xsi:type="dcterms:W3CDTF">2010-12-21T01:41:00Z</dcterms:modified>
</cp:coreProperties>
</file>